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9E" w:rsidRDefault="001F519E" w:rsidP="009B5889">
      <w:pPr>
        <w:jc w:val="center"/>
        <w:rPr>
          <w:b/>
          <w:sz w:val="48"/>
          <w:lang w:val="de-CH"/>
        </w:rPr>
      </w:pPr>
      <w:bookmarkStart w:id="0" w:name="_GoBack"/>
      <w:bookmarkEnd w:id="0"/>
      <w:r w:rsidRPr="006F56EF">
        <w:rPr>
          <w:b/>
          <w:sz w:val="48"/>
          <w:lang w:val="de-CH"/>
        </w:rPr>
        <w:t xml:space="preserve">Flugschule </w:t>
      </w:r>
      <w:proofErr w:type="spellStart"/>
      <w:r w:rsidRPr="00E13417">
        <w:rPr>
          <w:b/>
          <w:color w:val="1F497D" w:themeColor="text2"/>
          <w:sz w:val="48"/>
          <w:lang w:val="de-CH"/>
        </w:rPr>
        <w:t>xxxx</w:t>
      </w:r>
      <w:proofErr w:type="spellEnd"/>
    </w:p>
    <w:p w:rsidR="009B5889" w:rsidRPr="006F56EF" w:rsidRDefault="009B5889" w:rsidP="009B5889">
      <w:pPr>
        <w:jc w:val="center"/>
        <w:rPr>
          <w:b/>
          <w:sz w:val="48"/>
          <w:lang w:val="de-CH"/>
        </w:rPr>
      </w:pPr>
      <w:r>
        <w:rPr>
          <w:b/>
          <w:sz w:val="48"/>
          <w:lang w:val="de-CH"/>
        </w:rPr>
        <w:t>Sicherheitsrichtlinie (</w:t>
      </w:r>
      <w:proofErr w:type="spellStart"/>
      <w:r>
        <w:rPr>
          <w:b/>
          <w:sz w:val="48"/>
          <w:lang w:val="de-CH"/>
        </w:rPr>
        <w:t>safety</w:t>
      </w:r>
      <w:proofErr w:type="spellEnd"/>
      <w:r>
        <w:rPr>
          <w:b/>
          <w:sz w:val="48"/>
          <w:lang w:val="de-CH"/>
        </w:rPr>
        <w:t xml:space="preserve"> </w:t>
      </w:r>
      <w:proofErr w:type="spellStart"/>
      <w:r>
        <w:rPr>
          <w:b/>
          <w:sz w:val="48"/>
          <w:lang w:val="de-CH"/>
        </w:rPr>
        <w:t>policy</w:t>
      </w:r>
      <w:proofErr w:type="spellEnd"/>
      <w:r>
        <w:rPr>
          <w:b/>
          <w:sz w:val="48"/>
          <w:lang w:val="de-CH"/>
        </w:rPr>
        <w:t>)</w:t>
      </w:r>
    </w:p>
    <w:p w:rsidR="005B5E54" w:rsidRPr="006F56EF" w:rsidRDefault="009B5889" w:rsidP="00C60E01">
      <w:pPr>
        <w:jc w:val="both"/>
        <w:rPr>
          <w:lang w:val="de-CH"/>
        </w:rPr>
      </w:pPr>
      <w:r>
        <w:rPr>
          <w:lang w:val="de-CH"/>
        </w:rPr>
        <w:t xml:space="preserve">Wir die Flugschule </w:t>
      </w:r>
      <w:r w:rsidR="00B835FB" w:rsidRPr="00E13417">
        <w:rPr>
          <w:color w:val="1F497D" w:themeColor="text2"/>
          <w:lang w:val="de-CH"/>
        </w:rPr>
        <w:t>X</w:t>
      </w:r>
      <w:r w:rsidR="00E13417" w:rsidRPr="00E13417">
        <w:rPr>
          <w:color w:val="1F497D" w:themeColor="text2"/>
          <w:lang w:val="de-CH"/>
        </w:rPr>
        <w:t>XX</w:t>
      </w:r>
      <w:r w:rsidR="00B835FB" w:rsidRPr="00E13417">
        <w:rPr>
          <w:color w:val="1F497D" w:themeColor="text2"/>
          <w:lang w:val="de-CH"/>
        </w:rPr>
        <w:t>X</w:t>
      </w:r>
      <w:r w:rsidR="00B835FB" w:rsidRPr="006F56EF">
        <w:rPr>
          <w:lang w:val="de-CH"/>
        </w:rPr>
        <w:t xml:space="preserve"> </w:t>
      </w:r>
      <w:r>
        <w:rPr>
          <w:lang w:val="de-CH"/>
        </w:rPr>
        <w:t>sind</w:t>
      </w:r>
      <w:r w:rsidRPr="006F56EF">
        <w:rPr>
          <w:lang w:val="de-CH"/>
        </w:rPr>
        <w:t xml:space="preserve"> </w:t>
      </w:r>
      <w:r w:rsidR="00B835FB" w:rsidRPr="006F56EF">
        <w:rPr>
          <w:lang w:val="de-CH"/>
        </w:rPr>
        <w:t xml:space="preserve">bestrebt, </w:t>
      </w:r>
      <w:r w:rsidR="00C50294" w:rsidRPr="006F56EF">
        <w:rPr>
          <w:lang w:val="de-CH"/>
        </w:rPr>
        <w:t xml:space="preserve">in </w:t>
      </w:r>
      <w:r w:rsidR="006F56EF" w:rsidRPr="006F56EF">
        <w:rPr>
          <w:lang w:val="de-CH"/>
        </w:rPr>
        <w:t>unsere</w:t>
      </w:r>
      <w:r w:rsidR="006F56EF">
        <w:rPr>
          <w:lang w:val="de-CH"/>
        </w:rPr>
        <w:t>r</w:t>
      </w:r>
      <w:r w:rsidR="006F56EF" w:rsidRPr="006F56EF">
        <w:rPr>
          <w:lang w:val="de-CH"/>
        </w:rPr>
        <w:t xml:space="preserve"> </w:t>
      </w:r>
      <w:r w:rsidR="00C50294" w:rsidRPr="006F56EF">
        <w:rPr>
          <w:lang w:val="de-CH"/>
        </w:rPr>
        <w:t xml:space="preserve">angemeldeten Schulungsorganisation (DTO) einen Flugbetrieb </w:t>
      </w:r>
      <w:r w:rsidR="00B835FB" w:rsidRPr="006F56EF">
        <w:rPr>
          <w:lang w:val="de-CH"/>
        </w:rPr>
        <w:t>sicherzustellen</w:t>
      </w:r>
      <w:r w:rsidR="005B5E54" w:rsidRPr="006F56EF">
        <w:rPr>
          <w:lang w:val="de-CH"/>
        </w:rPr>
        <w:t>,</w:t>
      </w:r>
      <w:r w:rsidR="00C50294" w:rsidRPr="006F56EF">
        <w:rPr>
          <w:lang w:val="de-CH"/>
        </w:rPr>
        <w:t xml:space="preserve"> der den Prinzipien der modernen Flugsicherheit </w:t>
      </w:r>
      <w:r w:rsidR="005B5E54" w:rsidRPr="006F56EF">
        <w:rPr>
          <w:lang w:val="de-CH"/>
        </w:rPr>
        <w:t>in bester Weise entspricht. Hierunter wird insbesondere eine auf unsere DTO angepasste Siche</w:t>
      </w:r>
      <w:r w:rsidR="00384F2C" w:rsidRPr="006F56EF">
        <w:rPr>
          <w:lang w:val="de-CH"/>
        </w:rPr>
        <w:t>r</w:t>
      </w:r>
      <w:r w:rsidR="005B5E54" w:rsidRPr="006F56EF">
        <w:rPr>
          <w:lang w:val="de-CH"/>
        </w:rPr>
        <w:t xml:space="preserve">heitsstrategie </w:t>
      </w:r>
      <w:r w:rsidR="00384F2C" w:rsidRPr="006F56EF">
        <w:rPr>
          <w:lang w:val="de-CH"/>
        </w:rPr>
        <w:t>umgesetzt</w:t>
      </w:r>
      <w:r w:rsidR="005B5E54" w:rsidRPr="006F56EF">
        <w:rPr>
          <w:lang w:val="de-CH"/>
        </w:rPr>
        <w:t xml:space="preserve">, für welche die ICAO „Anhang 19“ und das erläuternde „ICAO Safety Management Manual“ in </w:t>
      </w:r>
      <w:r w:rsidR="00384F2C" w:rsidRPr="006F56EF">
        <w:rPr>
          <w:lang w:val="de-CH"/>
        </w:rPr>
        <w:t>ihren jeweils neuesten</w:t>
      </w:r>
      <w:r w:rsidR="005B5E54" w:rsidRPr="006F56EF">
        <w:rPr>
          <w:lang w:val="de-CH"/>
        </w:rPr>
        <w:t xml:space="preserve"> Ausgabe</w:t>
      </w:r>
      <w:r w:rsidR="00384F2C" w:rsidRPr="006F56EF">
        <w:rPr>
          <w:lang w:val="de-CH"/>
        </w:rPr>
        <w:t>n</w:t>
      </w:r>
      <w:r w:rsidR="005B5E54" w:rsidRPr="006F56EF">
        <w:rPr>
          <w:lang w:val="de-CH"/>
        </w:rPr>
        <w:t xml:space="preserve"> als Vorbild</w:t>
      </w:r>
      <w:r w:rsidR="00384F2C" w:rsidRPr="006F56EF">
        <w:rPr>
          <w:lang w:val="de-CH"/>
        </w:rPr>
        <w:t>er</w:t>
      </w:r>
      <w:r w:rsidR="005B5E54" w:rsidRPr="006F56EF">
        <w:rPr>
          <w:lang w:val="de-CH"/>
        </w:rPr>
        <w:t xml:space="preserve"> dienen.</w:t>
      </w:r>
    </w:p>
    <w:p w:rsidR="00D06F70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Unsere Philosophie ist es, eine Organisation zu schaffen und zu erhalten, die gesund, proaktiv, sicher und auf </w:t>
      </w:r>
      <w:r w:rsidR="00D06F70" w:rsidRPr="006F56EF">
        <w:rPr>
          <w:lang w:val="de-CH"/>
        </w:rPr>
        <w:t>Nachhaltigkeit</w:t>
      </w:r>
      <w:r w:rsidRPr="006F56EF">
        <w:rPr>
          <w:lang w:val="de-CH"/>
        </w:rPr>
        <w:t xml:space="preserve"> ausgerichtet ist.</w:t>
      </w:r>
    </w:p>
    <w:p w:rsidR="00B835FB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Daher ist es unerlässlich, dass alle </w:t>
      </w:r>
      <w:r w:rsidR="00D06F70" w:rsidRPr="006F56EF">
        <w:rPr>
          <w:lang w:val="de-CH"/>
        </w:rPr>
        <w:t>Mitglieder der Flugschule</w:t>
      </w:r>
      <w:r w:rsidRPr="006F56EF">
        <w:rPr>
          <w:lang w:val="de-CH"/>
        </w:rPr>
        <w:t xml:space="preserve"> uneingeschränkten Zugang zu </w:t>
      </w:r>
      <w:r w:rsidR="00D06F70" w:rsidRPr="006F56EF">
        <w:rPr>
          <w:lang w:val="de-CH"/>
        </w:rPr>
        <w:t xml:space="preserve">Informationen über </w:t>
      </w:r>
      <w:r w:rsidRPr="006F56EF">
        <w:rPr>
          <w:lang w:val="de-CH"/>
        </w:rPr>
        <w:t>Unfälle, Vorfälle und Ereignissen haben.</w:t>
      </w:r>
      <w:r w:rsidR="005B5E54" w:rsidRPr="006F56EF">
        <w:rPr>
          <w:lang w:val="de-CH"/>
        </w:rPr>
        <w:t xml:space="preserve"> Hierbei muss die Vertraulichkeit solcher Informationen gewahrt bleiben.</w:t>
      </w:r>
      <w:r w:rsidR="00384F2C" w:rsidRPr="006F56EF">
        <w:rPr>
          <w:lang w:val="de-CH"/>
        </w:rPr>
        <w:t xml:space="preserve"> Der einzige Zweck der Sicherheitsberichterstattung und der internen Untersuchungen (Audits) besteht darin, die Sicherheit zu verbessern. Es ist sicherzustellen dass hierdurch keine Schuldzuweisung an einzelne Personen stattfindet.</w:t>
      </w:r>
    </w:p>
    <w:p w:rsidR="00D06F70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Von jedem </w:t>
      </w:r>
      <w:r w:rsidR="00D06F70" w:rsidRPr="006F56EF">
        <w:rPr>
          <w:lang w:val="de-CH"/>
        </w:rPr>
        <w:t>Mitglied der Flugschule</w:t>
      </w:r>
      <w:r w:rsidRPr="006F56EF">
        <w:rPr>
          <w:lang w:val="de-CH"/>
        </w:rPr>
        <w:t xml:space="preserve"> wird erwartet, dass er sich verpflichtet, jeden </w:t>
      </w:r>
      <w:r w:rsidR="00D06F70" w:rsidRPr="006F56EF">
        <w:rPr>
          <w:lang w:val="de-CH"/>
        </w:rPr>
        <w:t xml:space="preserve">Vorfall, der die Sicherheit </w:t>
      </w:r>
      <w:r w:rsidR="00C50294" w:rsidRPr="006F56EF">
        <w:rPr>
          <w:lang w:val="de-CH"/>
        </w:rPr>
        <w:t>oder ihre</w:t>
      </w:r>
      <w:r w:rsidR="00D06F70" w:rsidRPr="006F56EF">
        <w:rPr>
          <w:lang w:val="de-CH"/>
        </w:rPr>
        <w:t xml:space="preserve"> Integrität beeinträchtigen kann, dem Schulungsleiter </w:t>
      </w:r>
      <w:r w:rsidR="009B5889">
        <w:rPr>
          <w:lang w:val="de-CH"/>
        </w:rPr>
        <w:t xml:space="preserve">(Head </w:t>
      </w:r>
      <w:proofErr w:type="spellStart"/>
      <w:r w:rsidR="009B5889">
        <w:rPr>
          <w:lang w:val="de-CH"/>
        </w:rPr>
        <w:t>of</w:t>
      </w:r>
      <w:proofErr w:type="spellEnd"/>
      <w:r w:rsidR="009B5889">
        <w:rPr>
          <w:lang w:val="de-CH"/>
        </w:rPr>
        <w:t xml:space="preserve"> </w:t>
      </w:r>
      <w:r w:rsidR="008E65E8">
        <w:rPr>
          <w:lang w:val="de-CH"/>
        </w:rPr>
        <w:t>T</w:t>
      </w:r>
      <w:r w:rsidR="009B5889">
        <w:rPr>
          <w:lang w:val="de-CH"/>
        </w:rPr>
        <w:t>raining H</w:t>
      </w:r>
      <w:r w:rsidR="006F56EF" w:rsidRPr="006F56EF">
        <w:rPr>
          <w:lang w:val="de-CH"/>
        </w:rPr>
        <w:t xml:space="preserve">T) </w:t>
      </w:r>
      <w:r w:rsidR="00D06F70" w:rsidRPr="006F56EF">
        <w:rPr>
          <w:lang w:val="de-CH"/>
        </w:rPr>
        <w:t xml:space="preserve">oder dem </w:t>
      </w:r>
      <w:r w:rsidR="00C50294" w:rsidRPr="006F56EF">
        <w:rPr>
          <w:lang w:val="de-CH"/>
        </w:rPr>
        <w:t>verantwortlichen Vertreter</w:t>
      </w:r>
      <w:r w:rsidR="00D06F70" w:rsidRPr="006F56EF">
        <w:rPr>
          <w:lang w:val="de-CH"/>
        </w:rPr>
        <w:t xml:space="preserve"> der Organisation </w:t>
      </w:r>
      <w:r w:rsidR="007D3801">
        <w:rPr>
          <w:lang w:val="de-CH"/>
        </w:rPr>
        <w:t>(</w:t>
      </w:r>
      <w:proofErr w:type="spellStart"/>
      <w:r w:rsidR="007D3801">
        <w:rPr>
          <w:lang w:val="de-CH"/>
        </w:rPr>
        <w:t>Accountable</w:t>
      </w:r>
      <w:proofErr w:type="spellEnd"/>
      <w:r w:rsidR="007D3801">
        <w:rPr>
          <w:lang w:val="de-CH"/>
        </w:rPr>
        <w:t xml:space="preserve"> Manager ACM) </w:t>
      </w:r>
      <w:r w:rsidR="00D06F70" w:rsidRPr="006F56EF">
        <w:rPr>
          <w:lang w:val="de-CH"/>
        </w:rPr>
        <w:t xml:space="preserve">mitzuteilen. Dies umfasst auch Vorkommnisse währen des Fluges, bei der Wartung und bei den Operationen am Boden. Eine solche </w:t>
      </w:r>
      <w:r w:rsidRPr="006F56EF">
        <w:rPr>
          <w:lang w:val="de-CH"/>
        </w:rPr>
        <w:t xml:space="preserve">Mitteilung </w:t>
      </w:r>
      <w:r w:rsidR="00D06F70" w:rsidRPr="006F56EF">
        <w:rPr>
          <w:lang w:val="de-CH"/>
        </w:rPr>
        <w:t xml:space="preserve">darf nicht zu </w:t>
      </w:r>
      <w:r w:rsidRPr="006F56EF">
        <w:rPr>
          <w:lang w:val="de-CH"/>
        </w:rPr>
        <w:t xml:space="preserve">Repressalien </w:t>
      </w:r>
      <w:r w:rsidR="00D06F70" w:rsidRPr="006F56EF">
        <w:rPr>
          <w:lang w:val="de-CH"/>
        </w:rPr>
        <w:t>führen</w:t>
      </w:r>
      <w:r w:rsidR="00C7369B">
        <w:rPr>
          <w:lang w:val="de-CH"/>
        </w:rPr>
        <w:t xml:space="preserve"> (straflose Politik)</w:t>
      </w:r>
      <w:r w:rsidR="00D06F70" w:rsidRPr="006F56EF">
        <w:rPr>
          <w:lang w:val="de-CH"/>
        </w:rPr>
        <w:t>.</w:t>
      </w:r>
    </w:p>
    <w:p w:rsidR="005B5E54" w:rsidRPr="006F56EF" w:rsidRDefault="009B5889" w:rsidP="00C60E01">
      <w:pPr>
        <w:jc w:val="both"/>
        <w:rPr>
          <w:lang w:val="de-CH"/>
        </w:rPr>
      </w:pPr>
      <w:r>
        <w:rPr>
          <w:lang w:val="de-CH"/>
        </w:rPr>
        <w:t xml:space="preserve">Die Flugschule </w:t>
      </w:r>
      <w:r w:rsidR="00B835FB" w:rsidRPr="00E13417">
        <w:rPr>
          <w:color w:val="1F497D" w:themeColor="text2"/>
          <w:lang w:val="de-CH"/>
        </w:rPr>
        <w:t>X</w:t>
      </w:r>
      <w:r w:rsidR="00E13417">
        <w:rPr>
          <w:color w:val="1F497D" w:themeColor="text2"/>
          <w:lang w:val="de-CH"/>
        </w:rPr>
        <w:t>XX</w:t>
      </w:r>
      <w:r w:rsidR="00B835FB" w:rsidRPr="00E13417">
        <w:rPr>
          <w:color w:val="1F497D" w:themeColor="text2"/>
          <w:lang w:val="de-CH"/>
        </w:rPr>
        <w:t>X</w:t>
      </w:r>
      <w:r w:rsidR="00B835FB" w:rsidRPr="006F56EF">
        <w:rPr>
          <w:lang w:val="de-CH"/>
        </w:rPr>
        <w:t xml:space="preserve"> wird keine Disziplinarma</w:t>
      </w:r>
      <w:r w:rsidR="006F56EF">
        <w:rPr>
          <w:lang w:val="de-CH"/>
        </w:rPr>
        <w:t>ss</w:t>
      </w:r>
      <w:r w:rsidR="00B835FB" w:rsidRPr="006F56EF">
        <w:rPr>
          <w:lang w:val="de-CH"/>
        </w:rPr>
        <w:t>nahmen gegen</w:t>
      </w:r>
      <w:r w:rsidR="00C50294" w:rsidRPr="006F56EF">
        <w:rPr>
          <w:lang w:val="de-CH"/>
        </w:rPr>
        <w:t xml:space="preserve"> ein Mitglied</w:t>
      </w:r>
      <w:r w:rsidR="00D06F70" w:rsidRPr="006F56EF">
        <w:rPr>
          <w:lang w:val="de-CH"/>
        </w:rPr>
        <w:t xml:space="preserve"> </w:t>
      </w:r>
      <w:r w:rsidR="00384F2C" w:rsidRPr="006F56EF">
        <w:rPr>
          <w:lang w:val="de-CH"/>
        </w:rPr>
        <w:t xml:space="preserve">oder Kunden </w:t>
      </w:r>
      <w:r w:rsidR="00D06F70" w:rsidRPr="006F56EF">
        <w:rPr>
          <w:lang w:val="de-CH"/>
        </w:rPr>
        <w:t>der Flugschule</w:t>
      </w:r>
      <w:r w:rsidR="00B835FB" w:rsidRPr="006F56EF">
        <w:rPr>
          <w:lang w:val="de-CH"/>
        </w:rPr>
        <w:t xml:space="preserve"> einleiten, </w:t>
      </w:r>
      <w:r w:rsidR="00C50294" w:rsidRPr="006F56EF">
        <w:rPr>
          <w:lang w:val="de-CH"/>
        </w:rPr>
        <w:t>welcher einen sicherheitsrelevanten Vorfall, gemä</w:t>
      </w:r>
      <w:r w:rsidR="006F56EF">
        <w:rPr>
          <w:lang w:val="de-CH"/>
        </w:rPr>
        <w:t>ss</w:t>
      </w:r>
      <w:r w:rsidR="00C50294" w:rsidRPr="006F56EF">
        <w:rPr>
          <w:lang w:val="de-CH"/>
        </w:rPr>
        <w:t xml:space="preserve"> der Spielregeln der in der Organisation zu etablierenden Redlichkeitskultur (just culture), meldet.</w:t>
      </w:r>
    </w:p>
    <w:p w:rsidR="00B835FB" w:rsidRPr="006F56EF" w:rsidRDefault="00C50294" w:rsidP="00C60E01">
      <w:pPr>
        <w:jc w:val="both"/>
        <w:rPr>
          <w:lang w:val="de-CH"/>
        </w:rPr>
      </w:pPr>
      <w:r w:rsidRPr="006F56EF">
        <w:rPr>
          <w:lang w:val="de-CH"/>
        </w:rPr>
        <w:t>Vorfälle</w:t>
      </w:r>
      <w:r w:rsidR="00B835FB" w:rsidRPr="006F56EF">
        <w:rPr>
          <w:lang w:val="de-CH"/>
        </w:rPr>
        <w:t xml:space="preserve"> </w:t>
      </w:r>
      <w:r w:rsidRPr="006F56EF">
        <w:rPr>
          <w:lang w:val="de-CH"/>
        </w:rPr>
        <w:t xml:space="preserve">die auf </w:t>
      </w:r>
      <w:r w:rsidR="00B835FB" w:rsidRPr="006F56EF">
        <w:rPr>
          <w:lang w:val="de-CH"/>
        </w:rPr>
        <w:t>grober Fahrlässigkeit, vorsätzlichen Verstö</w:t>
      </w:r>
      <w:r w:rsidR="006F56EF">
        <w:rPr>
          <w:lang w:val="de-CH"/>
        </w:rPr>
        <w:t>ss</w:t>
      </w:r>
      <w:r w:rsidR="00B835FB" w:rsidRPr="006F56EF">
        <w:rPr>
          <w:lang w:val="de-CH"/>
        </w:rPr>
        <w:t>en oder kriminellen Handlungen</w:t>
      </w:r>
      <w:r w:rsidRPr="006F56EF">
        <w:rPr>
          <w:lang w:val="de-CH"/>
        </w:rPr>
        <w:t xml:space="preserve"> beruhen,</w:t>
      </w:r>
      <w:r w:rsidR="00B835FB" w:rsidRPr="006F56EF">
        <w:rPr>
          <w:lang w:val="de-CH"/>
        </w:rPr>
        <w:t xml:space="preserve"> sind von der obigen Aussage ausgenommen und werden nicht toleriert.</w:t>
      </w:r>
    </w:p>
    <w:p w:rsidR="0042487E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Die </w:t>
      </w:r>
      <w:r w:rsidR="0042487E" w:rsidRPr="006F56EF">
        <w:rPr>
          <w:lang w:val="de-CH"/>
        </w:rPr>
        <w:t xml:space="preserve">Verhinderung von Unfällen im Flugbetrieb </w:t>
      </w:r>
      <w:r w:rsidRPr="006F56EF">
        <w:rPr>
          <w:lang w:val="de-CH"/>
        </w:rPr>
        <w:t xml:space="preserve">soll allen </w:t>
      </w:r>
      <w:r w:rsidR="00D06F70" w:rsidRPr="006F56EF">
        <w:rPr>
          <w:lang w:val="de-CH"/>
        </w:rPr>
        <w:t>Mitglieder</w:t>
      </w:r>
      <w:r w:rsidR="00E05FAE" w:rsidRPr="006F56EF">
        <w:rPr>
          <w:lang w:val="de-CH"/>
        </w:rPr>
        <w:t>n</w:t>
      </w:r>
      <w:r w:rsidR="00D06F70" w:rsidRPr="006F56EF">
        <w:rPr>
          <w:lang w:val="de-CH"/>
        </w:rPr>
        <w:t xml:space="preserve"> der</w:t>
      </w:r>
      <w:r w:rsidR="0042487E" w:rsidRPr="006F56EF">
        <w:rPr>
          <w:lang w:val="de-CH"/>
        </w:rPr>
        <w:t xml:space="preserve"> DTO</w:t>
      </w:r>
      <w:r w:rsidRPr="006F56EF">
        <w:rPr>
          <w:lang w:val="de-CH"/>
        </w:rPr>
        <w:t xml:space="preserve"> auf jeder Ebene der Organisation ein Anliegen sein.</w:t>
      </w:r>
      <w:r w:rsidR="0042487E" w:rsidRPr="006F56EF">
        <w:rPr>
          <w:lang w:val="de-CH"/>
        </w:rPr>
        <w:t xml:space="preserve"> Hierzu werden die Methoden der systemischen Sicherheit (Organ</w:t>
      </w:r>
      <w:r w:rsidR="00E05FAE" w:rsidRPr="006F56EF">
        <w:rPr>
          <w:lang w:val="de-CH"/>
        </w:rPr>
        <w:t>i</w:t>
      </w:r>
      <w:r w:rsidR="0042487E" w:rsidRPr="006F56EF">
        <w:rPr>
          <w:lang w:val="de-CH"/>
        </w:rPr>
        <w:t>zational Safety), wie sie z.B. in ICAO Annex 19 beschrieben werden, für die DTO angepasst und umgesetzt.</w:t>
      </w:r>
    </w:p>
    <w:p w:rsidR="00B835FB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Die </w:t>
      </w:r>
      <w:r w:rsidR="00C50294" w:rsidRPr="006F56EF">
        <w:rPr>
          <w:lang w:val="de-CH"/>
        </w:rPr>
        <w:t xml:space="preserve">oberste </w:t>
      </w:r>
      <w:r w:rsidRPr="006F56EF">
        <w:rPr>
          <w:lang w:val="de-CH"/>
        </w:rPr>
        <w:t>Verantwortung</w:t>
      </w:r>
      <w:r w:rsidR="00C50294" w:rsidRPr="006F56EF">
        <w:rPr>
          <w:lang w:val="de-CH"/>
        </w:rPr>
        <w:t xml:space="preserve"> verbleibt hierfür</w:t>
      </w:r>
      <w:r w:rsidRPr="006F56EF">
        <w:rPr>
          <w:lang w:val="de-CH"/>
        </w:rPr>
        <w:t xml:space="preserve"> beim </w:t>
      </w:r>
      <w:r w:rsidR="00C50294" w:rsidRPr="006F56EF">
        <w:rPr>
          <w:lang w:val="de-CH"/>
        </w:rPr>
        <w:t>verantwortlichen Vertreter</w:t>
      </w:r>
      <w:r w:rsidRPr="006F56EF">
        <w:rPr>
          <w:lang w:val="de-CH"/>
        </w:rPr>
        <w:t xml:space="preserve"> </w:t>
      </w:r>
      <w:r w:rsidR="00C50294" w:rsidRPr="006F56EF">
        <w:rPr>
          <w:lang w:val="de-CH"/>
        </w:rPr>
        <w:t xml:space="preserve">der </w:t>
      </w:r>
      <w:r w:rsidRPr="006F56EF">
        <w:rPr>
          <w:lang w:val="de-CH"/>
        </w:rPr>
        <w:t>DTO.</w:t>
      </w:r>
    </w:p>
    <w:p w:rsidR="004D349A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lastRenderedPageBreak/>
        <w:t>Verfahren zum Sammeln, Aufzeichnen und Verbreiten von Informationen</w:t>
      </w:r>
      <w:r w:rsidR="004D349A" w:rsidRPr="006F56EF">
        <w:rPr>
          <w:lang w:val="de-CH"/>
        </w:rPr>
        <w:t>,</w:t>
      </w:r>
      <w:r w:rsidRPr="006F56EF">
        <w:rPr>
          <w:lang w:val="de-CH"/>
        </w:rPr>
        <w:t xml:space="preserve"> </w:t>
      </w:r>
      <w:r w:rsidR="004D349A" w:rsidRPr="006F56EF">
        <w:rPr>
          <w:lang w:val="de-CH"/>
        </w:rPr>
        <w:t xml:space="preserve">welche die Sicherheit betreffen, </w:t>
      </w:r>
      <w:r w:rsidRPr="006F56EF">
        <w:rPr>
          <w:lang w:val="de-CH"/>
        </w:rPr>
        <w:t xml:space="preserve">sind </w:t>
      </w:r>
      <w:r w:rsidR="005B5E54" w:rsidRPr="006F56EF">
        <w:rPr>
          <w:lang w:val="de-CH"/>
        </w:rPr>
        <w:t>so zu gestalten, dass</w:t>
      </w:r>
      <w:r w:rsidR="004D349A" w:rsidRPr="006F56EF">
        <w:rPr>
          <w:lang w:val="de-CH"/>
        </w:rPr>
        <w:t xml:space="preserve"> die Identität der Person, welche solche Informationen bereitstellt, ges</w:t>
      </w:r>
      <w:r w:rsidR="00437390" w:rsidRPr="006F56EF">
        <w:rPr>
          <w:lang w:val="de-CH"/>
        </w:rPr>
        <w:t>ch</w:t>
      </w:r>
      <w:r w:rsidR="004D349A" w:rsidRPr="006F56EF">
        <w:rPr>
          <w:lang w:val="de-CH"/>
        </w:rPr>
        <w:t>ützt wird.</w:t>
      </w:r>
    </w:p>
    <w:p w:rsidR="00B835FB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Die Berichtssysteme einschließlich der oben genannten </w:t>
      </w:r>
      <w:r w:rsidR="004D349A" w:rsidRPr="006F56EF">
        <w:rPr>
          <w:lang w:val="de-CH"/>
        </w:rPr>
        <w:t>Redlichkeitskultur</w:t>
      </w:r>
      <w:r w:rsidRPr="006F56EF">
        <w:rPr>
          <w:lang w:val="de-CH"/>
        </w:rPr>
        <w:t xml:space="preserve"> sind:</w:t>
      </w:r>
    </w:p>
    <w:p w:rsidR="00B835FB" w:rsidRPr="006F56EF" w:rsidRDefault="00B835FB" w:rsidP="00437390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6F56EF">
        <w:rPr>
          <w:lang w:val="de-CH"/>
        </w:rPr>
        <w:t>Meldesysteme mit Meldepflicht;</w:t>
      </w:r>
    </w:p>
    <w:p w:rsidR="00B835FB" w:rsidRPr="006F56EF" w:rsidRDefault="00B835FB" w:rsidP="00437390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6F56EF">
        <w:rPr>
          <w:lang w:val="de-CH"/>
        </w:rPr>
        <w:t xml:space="preserve">Sicherheitsberichte </w:t>
      </w:r>
      <w:r w:rsidR="004D349A" w:rsidRPr="006F56EF">
        <w:rPr>
          <w:lang w:val="de-CH"/>
        </w:rPr>
        <w:t>der DTO</w:t>
      </w:r>
      <w:r w:rsidRPr="006F56EF">
        <w:rPr>
          <w:lang w:val="de-CH"/>
        </w:rPr>
        <w:t>; und</w:t>
      </w:r>
    </w:p>
    <w:p w:rsidR="00B835FB" w:rsidRPr="006F56EF" w:rsidRDefault="004D349A" w:rsidP="00437390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6F56EF">
        <w:rPr>
          <w:lang w:val="de-CH"/>
        </w:rPr>
        <w:t xml:space="preserve">andere </w:t>
      </w:r>
      <w:r w:rsidR="00B835FB" w:rsidRPr="006F56EF">
        <w:rPr>
          <w:lang w:val="de-CH"/>
        </w:rPr>
        <w:t>vertrauliche Informationen.</w:t>
      </w:r>
    </w:p>
    <w:p w:rsidR="00B835FB" w:rsidRPr="006F56EF" w:rsidRDefault="004D349A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Die Verteilung von nicht anonymisierten Sicherheitsdokumenten an Stellen außerhalb von </w:t>
      </w:r>
      <w:r w:rsidRPr="00E13417">
        <w:rPr>
          <w:color w:val="1F497D" w:themeColor="text2"/>
          <w:lang w:val="de-CH"/>
        </w:rPr>
        <w:t>X</w:t>
      </w:r>
      <w:r w:rsidR="00E13417">
        <w:rPr>
          <w:color w:val="1F497D" w:themeColor="text2"/>
          <w:lang w:val="de-CH"/>
        </w:rPr>
        <w:t>XX</w:t>
      </w:r>
      <w:r w:rsidRPr="00E13417">
        <w:rPr>
          <w:color w:val="1F497D" w:themeColor="text2"/>
          <w:lang w:val="de-CH"/>
        </w:rPr>
        <w:t>X</w:t>
      </w:r>
      <w:r w:rsidRPr="006F56EF">
        <w:rPr>
          <w:lang w:val="de-CH"/>
        </w:rPr>
        <w:t xml:space="preserve"> durch ein Mitglied der Flugschule wird als Verletzung der Vertraulichkeitserklärung angesehen, die von den Mitgliedern der Flugschule persönlich zu unterzeichnen ist.</w:t>
      </w:r>
    </w:p>
    <w:p w:rsidR="00B835FB" w:rsidRPr="006F56EF" w:rsidRDefault="00B835FB" w:rsidP="00C60E01">
      <w:pPr>
        <w:jc w:val="both"/>
        <w:rPr>
          <w:lang w:val="de-CH"/>
        </w:rPr>
      </w:pPr>
      <w:r w:rsidRPr="00E13417">
        <w:rPr>
          <w:color w:val="1F497D" w:themeColor="text2"/>
          <w:lang w:val="de-CH"/>
        </w:rPr>
        <w:t>X</w:t>
      </w:r>
      <w:r w:rsidR="00E13417">
        <w:rPr>
          <w:color w:val="1F497D" w:themeColor="text2"/>
          <w:lang w:val="de-CH"/>
        </w:rPr>
        <w:t>XX</w:t>
      </w:r>
      <w:r w:rsidRPr="00E13417">
        <w:rPr>
          <w:color w:val="1F497D" w:themeColor="text2"/>
          <w:lang w:val="de-CH"/>
        </w:rPr>
        <w:t>X</w:t>
      </w:r>
      <w:r w:rsidRPr="006F56EF">
        <w:rPr>
          <w:lang w:val="de-CH"/>
        </w:rPr>
        <w:t xml:space="preserve"> fordert alle </w:t>
      </w:r>
      <w:r w:rsidR="00D06F70" w:rsidRPr="006F56EF">
        <w:rPr>
          <w:lang w:val="de-CH"/>
        </w:rPr>
        <w:t>Mitglieder der Flugschule</w:t>
      </w:r>
      <w:r w:rsidRPr="006F56EF">
        <w:rPr>
          <w:lang w:val="de-CH"/>
        </w:rPr>
        <w:t xml:space="preserve"> auf, standardisierte Verfahren anzuwenden, um ein Höchstma</w:t>
      </w:r>
      <w:r w:rsidR="008422FC">
        <w:rPr>
          <w:lang w:val="de-CH"/>
        </w:rPr>
        <w:t>ss</w:t>
      </w:r>
      <w:r w:rsidRPr="006F56EF">
        <w:rPr>
          <w:lang w:val="de-CH"/>
        </w:rPr>
        <w:t xml:space="preserve"> an Sicherheit zu erreichen.</w:t>
      </w:r>
    </w:p>
    <w:p w:rsidR="00B835FB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>Wir streben danach</w:t>
      </w:r>
      <w:r w:rsidR="004D349A" w:rsidRPr="006F56EF">
        <w:rPr>
          <w:lang w:val="de-CH"/>
        </w:rPr>
        <w:t xml:space="preserve"> folgendes zu erreichen:</w:t>
      </w:r>
    </w:p>
    <w:p w:rsidR="00B835FB" w:rsidRPr="006F56EF" w:rsidRDefault="00B835FB" w:rsidP="00437390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6F56EF">
        <w:rPr>
          <w:lang w:val="de-CH"/>
        </w:rPr>
        <w:t>ein unfallfreie</w:t>
      </w:r>
      <w:r w:rsidR="007D060E" w:rsidRPr="006F56EF">
        <w:rPr>
          <w:lang w:val="de-CH"/>
        </w:rPr>
        <w:t>r</w:t>
      </w:r>
      <w:r w:rsidR="004D349A" w:rsidRPr="006F56EF">
        <w:rPr>
          <w:lang w:val="de-CH"/>
        </w:rPr>
        <w:t xml:space="preserve"> Betrieb der </w:t>
      </w:r>
      <w:r w:rsidR="007D060E" w:rsidRPr="006F56EF">
        <w:rPr>
          <w:lang w:val="de-CH"/>
        </w:rPr>
        <w:t>DTO</w:t>
      </w:r>
      <w:r w:rsidR="008E65E8">
        <w:rPr>
          <w:lang w:val="de-CH"/>
        </w:rPr>
        <w:t>;</w:t>
      </w:r>
    </w:p>
    <w:p w:rsidR="00B835FB" w:rsidRPr="006F56EF" w:rsidRDefault="004D349A" w:rsidP="00437390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6F56EF">
        <w:rPr>
          <w:lang w:val="de-CH"/>
        </w:rPr>
        <w:t xml:space="preserve">effektive </w:t>
      </w:r>
      <w:r w:rsidR="00B835FB" w:rsidRPr="006F56EF">
        <w:rPr>
          <w:lang w:val="de-CH"/>
        </w:rPr>
        <w:t xml:space="preserve">und sichere Verfahren </w:t>
      </w:r>
      <w:r w:rsidR="007D060E" w:rsidRPr="006F56EF">
        <w:rPr>
          <w:lang w:val="de-CH"/>
        </w:rPr>
        <w:t xml:space="preserve">mit </w:t>
      </w:r>
      <w:r w:rsidR="00B835FB" w:rsidRPr="006F56EF">
        <w:rPr>
          <w:lang w:val="de-CH"/>
        </w:rPr>
        <w:t>kontinuierliche</w:t>
      </w:r>
      <w:r w:rsidR="007D060E" w:rsidRPr="006F56EF">
        <w:rPr>
          <w:lang w:val="de-CH"/>
        </w:rPr>
        <w:t>r</w:t>
      </w:r>
      <w:r w:rsidR="00B835FB" w:rsidRPr="006F56EF">
        <w:rPr>
          <w:lang w:val="de-CH"/>
        </w:rPr>
        <w:t xml:space="preserve"> Verbesserung</w:t>
      </w:r>
      <w:r w:rsidR="007D060E" w:rsidRPr="006F56EF">
        <w:rPr>
          <w:lang w:val="de-CH"/>
        </w:rPr>
        <w:t xml:space="preserve"> einzuführen</w:t>
      </w:r>
      <w:r w:rsidR="008E65E8">
        <w:rPr>
          <w:lang w:val="de-CH"/>
        </w:rPr>
        <w:t>;</w:t>
      </w:r>
    </w:p>
    <w:p w:rsidR="00B835FB" w:rsidRPr="006F56EF" w:rsidRDefault="004D349A" w:rsidP="005D5B70">
      <w:pPr>
        <w:pStyle w:val="Listenabsatz"/>
        <w:numPr>
          <w:ilvl w:val="0"/>
          <w:numId w:val="2"/>
        </w:numPr>
        <w:jc w:val="both"/>
        <w:rPr>
          <w:lang w:val="de-CH"/>
        </w:rPr>
      </w:pPr>
      <w:r w:rsidRPr="006F56EF">
        <w:rPr>
          <w:lang w:val="de-CH"/>
        </w:rPr>
        <w:t xml:space="preserve">die vollständige </w:t>
      </w:r>
      <w:r w:rsidR="00B835FB" w:rsidRPr="006F56EF">
        <w:rPr>
          <w:lang w:val="de-CH"/>
        </w:rPr>
        <w:t>Einhaltung der für uns geltenden gesetzlichen nationalen und internationalen Vorschriften</w:t>
      </w:r>
      <w:r w:rsidR="008E65E8">
        <w:rPr>
          <w:lang w:val="de-CH"/>
        </w:rPr>
        <w:t>.</w:t>
      </w:r>
    </w:p>
    <w:p w:rsidR="007D060E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Diese Ziele dienen der </w:t>
      </w:r>
      <w:r w:rsidR="007D060E" w:rsidRPr="006F56EF">
        <w:rPr>
          <w:lang w:val="de-CH"/>
        </w:rPr>
        <w:t>DTO</w:t>
      </w:r>
      <w:r w:rsidRPr="006F56EF">
        <w:rPr>
          <w:lang w:val="de-CH"/>
        </w:rPr>
        <w:t xml:space="preserve">, ihren </w:t>
      </w:r>
      <w:r w:rsidR="007D060E" w:rsidRPr="006F56EF">
        <w:rPr>
          <w:lang w:val="de-CH"/>
        </w:rPr>
        <w:t xml:space="preserve">Mitgliedern </w:t>
      </w:r>
      <w:r w:rsidR="00D06F70" w:rsidRPr="006F56EF">
        <w:rPr>
          <w:lang w:val="de-CH"/>
        </w:rPr>
        <w:t>der Flugschule</w:t>
      </w:r>
      <w:r w:rsidRPr="006F56EF">
        <w:rPr>
          <w:lang w:val="de-CH"/>
        </w:rPr>
        <w:t xml:space="preserve">n und </w:t>
      </w:r>
      <w:r w:rsidR="007D060E" w:rsidRPr="006F56EF">
        <w:rPr>
          <w:lang w:val="de-CH"/>
        </w:rPr>
        <w:t>allen Kunden der Flu</w:t>
      </w:r>
      <w:r w:rsidR="00437390" w:rsidRPr="006F56EF">
        <w:rPr>
          <w:lang w:val="de-CH"/>
        </w:rPr>
        <w:t>g</w:t>
      </w:r>
      <w:r w:rsidR="007D060E" w:rsidRPr="006F56EF">
        <w:rPr>
          <w:lang w:val="de-CH"/>
        </w:rPr>
        <w:t>schule.</w:t>
      </w:r>
    </w:p>
    <w:p w:rsidR="00B835FB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>Zu diesem Zweck haben wir eine gemeinsame Verantwortung, diese Ziele zu erreichen.</w:t>
      </w:r>
    </w:p>
    <w:p w:rsidR="00B835FB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>Sicherheit ist die Verantwortung jedes Einzelnen.</w:t>
      </w:r>
    </w:p>
    <w:p w:rsidR="00B835FB" w:rsidRPr="006F56EF" w:rsidRDefault="00B835FB" w:rsidP="00C60E01">
      <w:pPr>
        <w:jc w:val="both"/>
        <w:rPr>
          <w:lang w:val="de-CH"/>
        </w:rPr>
      </w:pPr>
    </w:p>
    <w:p w:rsidR="00B835FB" w:rsidRPr="006F56EF" w:rsidRDefault="00B835FB" w:rsidP="00C60E01">
      <w:pPr>
        <w:jc w:val="both"/>
        <w:rPr>
          <w:lang w:val="de-CH"/>
        </w:rPr>
      </w:pPr>
      <w:r w:rsidRPr="006F56EF">
        <w:rPr>
          <w:lang w:val="de-CH"/>
        </w:rPr>
        <w:t xml:space="preserve">Der </w:t>
      </w:r>
      <w:r w:rsidR="007D060E" w:rsidRPr="006F56EF">
        <w:rPr>
          <w:lang w:val="de-CH"/>
        </w:rPr>
        <w:t xml:space="preserve">verantwortliche </w:t>
      </w:r>
      <w:r w:rsidRPr="006F56EF">
        <w:rPr>
          <w:lang w:val="de-CH"/>
        </w:rPr>
        <w:t>Vertreter des DTO:</w:t>
      </w:r>
    </w:p>
    <w:p w:rsidR="00B835FB" w:rsidRPr="006F56EF" w:rsidRDefault="00437390" w:rsidP="006451F1">
      <w:pPr>
        <w:tabs>
          <w:tab w:val="left" w:pos="2552"/>
        </w:tabs>
        <w:jc w:val="both"/>
        <w:rPr>
          <w:lang w:val="de-CH"/>
        </w:rPr>
      </w:pPr>
      <w:r w:rsidRPr="006F56EF">
        <w:rPr>
          <w:lang w:val="de-CH"/>
        </w:rPr>
        <w:t>Datum</w:t>
      </w:r>
      <w:r w:rsidR="005D5B70">
        <w:rPr>
          <w:lang w:val="de-CH"/>
        </w:rPr>
        <w:tab/>
        <w:t xml:space="preserve">: </w:t>
      </w:r>
      <w:r w:rsidRPr="006F56EF">
        <w:rPr>
          <w:lang w:val="de-CH"/>
        </w:rPr>
        <w:t>________________________</w:t>
      </w:r>
    </w:p>
    <w:p w:rsidR="00AA7418" w:rsidRPr="006F56EF" w:rsidRDefault="00B835FB" w:rsidP="006451F1">
      <w:pPr>
        <w:tabs>
          <w:tab w:val="left" w:pos="2552"/>
        </w:tabs>
        <w:jc w:val="both"/>
        <w:rPr>
          <w:lang w:val="de-CH"/>
        </w:rPr>
      </w:pPr>
      <w:r w:rsidRPr="006F56EF">
        <w:rPr>
          <w:lang w:val="de-CH"/>
        </w:rPr>
        <w:t>Name und Unterschrift</w:t>
      </w:r>
      <w:r w:rsidR="005D5B70">
        <w:rPr>
          <w:lang w:val="de-CH"/>
        </w:rPr>
        <w:tab/>
      </w:r>
      <w:r w:rsidR="00437390" w:rsidRPr="006F56EF">
        <w:rPr>
          <w:lang w:val="de-CH"/>
        </w:rPr>
        <w:t>:</w:t>
      </w:r>
      <w:r w:rsidRPr="006F56EF">
        <w:rPr>
          <w:lang w:val="de-CH"/>
        </w:rPr>
        <w:t xml:space="preserve"> ________________________</w:t>
      </w:r>
    </w:p>
    <w:sectPr w:rsidR="00AA7418" w:rsidRPr="006F56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FB6"/>
    <w:multiLevelType w:val="hybridMultilevel"/>
    <w:tmpl w:val="A13283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40BB0"/>
    <w:multiLevelType w:val="hybridMultilevel"/>
    <w:tmpl w:val="2E108BEA"/>
    <w:lvl w:ilvl="0" w:tplc="297006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970067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FB"/>
    <w:rsid w:val="001F519E"/>
    <w:rsid w:val="002578F2"/>
    <w:rsid w:val="00384F2C"/>
    <w:rsid w:val="0042487E"/>
    <w:rsid w:val="00437390"/>
    <w:rsid w:val="004D0E00"/>
    <w:rsid w:val="004D349A"/>
    <w:rsid w:val="00535A76"/>
    <w:rsid w:val="005B5E54"/>
    <w:rsid w:val="005D5B70"/>
    <w:rsid w:val="006451F1"/>
    <w:rsid w:val="00646601"/>
    <w:rsid w:val="00676850"/>
    <w:rsid w:val="006F56EF"/>
    <w:rsid w:val="007D060E"/>
    <w:rsid w:val="007D3801"/>
    <w:rsid w:val="00834574"/>
    <w:rsid w:val="008422FC"/>
    <w:rsid w:val="008E65E8"/>
    <w:rsid w:val="009B5889"/>
    <w:rsid w:val="00AA7418"/>
    <w:rsid w:val="00B076F9"/>
    <w:rsid w:val="00B835FB"/>
    <w:rsid w:val="00BE481E"/>
    <w:rsid w:val="00C50294"/>
    <w:rsid w:val="00C60E01"/>
    <w:rsid w:val="00C7369B"/>
    <w:rsid w:val="00D06F70"/>
    <w:rsid w:val="00E05FAE"/>
    <w:rsid w:val="00E13417"/>
    <w:rsid w:val="00EC2E7A"/>
    <w:rsid w:val="00FB3656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5F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E0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7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5F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E0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 Hessen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Henning, Sigurd (RPKS)</dc:creator>
  <cp:lastModifiedBy>Christopher.Nicca</cp:lastModifiedBy>
  <cp:revision>2</cp:revision>
  <dcterms:created xsi:type="dcterms:W3CDTF">2018-11-03T19:25:00Z</dcterms:created>
  <dcterms:modified xsi:type="dcterms:W3CDTF">2018-11-03T19:25:00Z</dcterms:modified>
</cp:coreProperties>
</file>